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A20B57" w:rsidRDefault="00003BD3" w:rsidP="00A20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BD3" w:rsidRPr="00A20B57" w:rsidRDefault="00003BD3" w:rsidP="00A20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</w:p>
    <w:p w:rsidR="00003BD3" w:rsidRPr="00A20B57" w:rsidRDefault="00003BD3" w:rsidP="00A20B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0B57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Pr="00A20B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067A" w:rsidRPr="00A20B57">
        <w:rPr>
          <w:rFonts w:ascii="Times New Roman" w:hAnsi="Times New Roman" w:cs="Times New Roman"/>
          <w:b/>
          <w:sz w:val="24"/>
          <w:szCs w:val="24"/>
        </w:rPr>
        <w:t>Canahmet Boz</w:t>
      </w:r>
      <w:r w:rsidR="0016067A" w:rsidRPr="00A20B57">
        <w:rPr>
          <w:rFonts w:ascii="Times New Roman" w:hAnsi="Times New Roman" w:cs="Times New Roman"/>
          <w:b/>
          <w:sz w:val="24"/>
          <w:szCs w:val="24"/>
        </w:rPr>
        <w:tab/>
      </w:r>
    </w:p>
    <w:p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20B57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Pr="00A20B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067A" w:rsidRPr="00A20B57">
        <w:rPr>
          <w:rFonts w:ascii="Times New Roman" w:hAnsi="Times New Roman" w:cs="Times New Roman"/>
          <w:b/>
          <w:sz w:val="24"/>
          <w:szCs w:val="24"/>
        </w:rPr>
        <w:t>20.10.1995</w:t>
      </w:r>
    </w:p>
    <w:p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20B57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Pr="00A20B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067A" w:rsidRPr="00A20B57">
        <w:rPr>
          <w:rFonts w:ascii="Times New Roman" w:hAnsi="Times New Roman" w:cs="Times New Roman"/>
          <w:b/>
          <w:sz w:val="24"/>
          <w:szCs w:val="24"/>
        </w:rPr>
        <w:t>Klinik Psikolog</w:t>
      </w:r>
    </w:p>
    <w:p w:rsidR="00003BD3" w:rsidRPr="00A20B57" w:rsidRDefault="00CA5642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4.</w:t>
      </w:r>
      <w:r w:rsidRPr="00A20B57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067A" w:rsidRPr="00A20B57">
        <w:rPr>
          <w:rFonts w:ascii="Times New Roman" w:hAnsi="Times New Roman" w:cs="Times New Roman"/>
          <w:b/>
          <w:sz w:val="24"/>
          <w:szCs w:val="24"/>
        </w:rPr>
        <w:t>Doktora Öğrencisi</w:t>
      </w:r>
    </w:p>
    <w:p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A20B57" w:rsidTr="00003BD3">
        <w:trPr>
          <w:trHeight w:val="986"/>
        </w:trPr>
        <w:tc>
          <w:tcPr>
            <w:tcW w:w="1419" w:type="dxa"/>
          </w:tcPr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543" w:type="dxa"/>
          </w:tcPr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4395" w:type="dxa"/>
          </w:tcPr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A20B57" w:rsidRDefault="00003BD3" w:rsidP="00A20B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003BD3" w:rsidRPr="00A20B57" w:rsidTr="00003BD3">
        <w:trPr>
          <w:trHeight w:val="153"/>
        </w:trPr>
        <w:tc>
          <w:tcPr>
            <w:tcW w:w="1419" w:type="dxa"/>
          </w:tcPr>
          <w:p w:rsidR="00003BD3" w:rsidRPr="00A20B57" w:rsidRDefault="00003BD3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Lisans </w:t>
            </w:r>
          </w:p>
        </w:tc>
        <w:tc>
          <w:tcPr>
            <w:tcW w:w="3543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4395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Uluslararası Saraybosna Üniversitesi</w:t>
            </w:r>
          </w:p>
        </w:tc>
        <w:tc>
          <w:tcPr>
            <w:tcW w:w="992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03BD3" w:rsidRPr="00A20B57" w:rsidTr="00003BD3">
        <w:trPr>
          <w:trHeight w:val="298"/>
        </w:trPr>
        <w:tc>
          <w:tcPr>
            <w:tcW w:w="1419" w:type="dxa"/>
          </w:tcPr>
          <w:p w:rsidR="00003BD3" w:rsidRPr="00A20B57" w:rsidRDefault="00003BD3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543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Klinik Psikoloji</w:t>
            </w:r>
          </w:p>
        </w:tc>
        <w:tc>
          <w:tcPr>
            <w:tcW w:w="4395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Uluslararası Saraybosna Üniversitesi</w:t>
            </w:r>
          </w:p>
        </w:tc>
        <w:tc>
          <w:tcPr>
            <w:tcW w:w="992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03BD3" w:rsidRPr="00A20B57" w:rsidTr="00003BD3">
        <w:trPr>
          <w:trHeight w:val="161"/>
        </w:trPr>
        <w:tc>
          <w:tcPr>
            <w:tcW w:w="1419" w:type="dxa"/>
          </w:tcPr>
          <w:p w:rsidR="00003BD3" w:rsidRPr="00A20B57" w:rsidRDefault="00003BD3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Klinik Psikoloji</w:t>
            </w:r>
          </w:p>
        </w:tc>
        <w:tc>
          <w:tcPr>
            <w:tcW w:w="4395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Hasan Kalyoncu Üniversitesi</w:t>
            </w:r>
          </w:p>
        </w:tc>
        <w:tc>
          <w:tcPr>
            <w:tcW w:w="992" w:type="dxa"/>
          </w:tcPr>
          <w:p w:rsidR="00003BD3" w:rsidRPr="00A20B57" w:rsidRDefault="0016067A" w:rsidP="00A20B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B57">
              <w:rPr>
                <w:rFonts w:ascii="Times New Roman" w:hAnsi="Times New Roman" w:cs="Times New Roman"/>
                <w:sz w:val="24"/>
                <w:szCs w:val="24"/>
              </w:rPr>
              <w:t>Devam Ediyor</w:t>
            </w:r>
          </w:p>
        </w:tc>
      </w:tr>
    </w:tbl>
    <w:p w:rsidR="00003BD3" w:rsidRPr="00A20B57" w:rsidRDefault="00003BD3" w:rsidP="00A2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3BD3" w:rsidRPr="00A20B57" w:rsidRDefault="005F7C14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5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 xml:space="preserve">. Yönetilen Yüksek Lisans ve Doktora Tezleri </w:t>
      </w:r>
    </w:p>
    <w:p w:rsidR="00003BD3" w:rsidRDefault="005F7C14" w:rsidP="00A20B5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5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>.1</w:t>
      </w:r>
      <w:r w:rsidR="00003BD3" w:rsidRPr="00A20B57">
        <w:rPr>
          <w:rFonts w:ascii="Times New Roman" w:hAnsi="Times New Roman" w:cs="Times New Roman"/>
          <w:sz w:val="24"/>
          <w:szCs w:val="24"/>
        </w:rPr>
        <w:t>. Yüksek Lisans Tezi</w:t>
      </w:r>
      <w:r w:rsidR="0016067A" w:rsidRPr="00A20B57">
        <w:rPr>
          <w:rFonts w:ascii="Times New Roman" w:hAnsi="Times New Roman" w:cs="Times New Roman"/>
          <w:sz w:val="24"/>
          <w:szCs w:val="24"/>
        </w:rPr>
        <w:t>: Duygu Tanıma ve Yürütücü İşlevlerin Sosyal İşlevsellik Üzerine Etkisinin İncelenmesi</w:t>
      </w:r>
    </w:p>
    <w:p w:rsidR="00A20B57" w:rsidRPr="00A20B57" w:rsidRDefault="00A20B57" w:rsidP="00A20B5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003BD3" w:rsidRPr="00A20B57" w:rsidRDefault="005F7C14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6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 xml:space="preserve">. Yayınlar </w:t>
      </w:r>
    </w:p>
    <w:p w:rsidR="00A20B57" w:rsidRPr="00A20B57" w:rsidRDefault="00003BD3" w:rsidP="00A20B57">
      <w:pPr>
        <w:spacing w:after="0"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7.1. Uluslararası hakemli dergile</w:t>
      </w:r>
      <w:r w:rsidR="00CA5642" w:rsidRPr="00A20B57">
        <w:rPr>
          <w:rFonts w:ascii="Times New Roman" w:hAnsi="Times New Roman" w:cs="Times New Roman"/>
          <w:b/>
          <w:sz w:val="24"/>
          <w:szCs w:val="24"/>
        </w:rPr>
        <w:t>rde yayınlanan makaleler (</w:t>
      </w:r>
      <w:proofErr w:type="spellStart"/>
      <w:r w:rsidR="00CA5642" w:rsidRPr="00A20B57">
        <w:rPr>
          <w:rFonts w:ascii="Times New Roman" w:hAnsi="Times New Roman" w:cs="Times New Roman"/>
          <w:b/>
          <w:sz w:val="24"/>
          <w:szCs w:val="24"/>
        </w:rPr>
        <w:t>SCI,SSCI,Arts</w:t>
      </w:r>
      <w:proofErr w:type="spellEnd"/>
      <w:r w:rsidR="00CA5642" w:rsidRPr="00A20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5642" w:rsidRPr="00A20B57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CA5642" w:rsidRPr="00A20B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62E7" w:rsidRPr="00A20B57">
        <w:rPr>
          <w:rFonts w:ascii="Times New Roman" w:hAnsi="Times New Roman" w:cs="Times New Roman"/>
          <w:b/>
          <w:sz w:val="24"/>
          <w:szCs w:val="24"/>
        </w:rPr>
        <w:t>Humanities</w:t>
      </w:r>
      <w:proofErr w:type="spellEnd"/>
      <w:r w:rsidR="001D62E7" w:rsidRPr="00A20B57">
        <w:rPr>
          <w:rFonts w:ascii="Times New Roman" w:hAnsi="Times New Roman" w:cs="Times New Roman"/>
          <w:b/>
          <w:sz w:val="24"/>
          <w:szCs w:val="24"/>
        </w:rPr>
        <w:t>)</w:t>
      </w:r>
    </w:p>
    <w:p w:rsidR="001D2AC8" w:rsidRDefault="00693803" w:rsidP="00A20B5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sz w:val="24"/>
          <w:szCs w:val="24"/>
        </w:rPr>
        <w:t xml:space="preserve">Aydın, O.,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Obuća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, F., </w:t>
      </w:r>
      <w:r w:rsidRPr="00A20B57">
        <w:rPr>
          <w:rFonts w:ascii="Times New Roman" w:hAnsi="Times New Roman" w:cs="Times New Roman"/>
          <w:b/>
          <w:sz w:val="24"/>
          <w:szCs w:val="24"/>
        </w:rPr>
        <w:t>Boz, C.,</w:t>
      </w:r>
      <w:r w:rsidRPr="00A20B57">
        <w:rPr>
          <w:rFonts w:ascii="Times New Roman" w:hAnsi="Times New Roman" w:cs="Times New Roman"/>
          <w:sz w:val="24"/>
          <w:szCs w:val="24"/>
        </w:rPr>
        <w:t xml:space="preserve"> &amp; Ünal-Aydın, P. (2020).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functions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problematic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networking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Neuropsychology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>, 42(6), 634-645, DOI: 10.1080/13803395.2020.1798358</w:t>
      </w:r>
    </w:p>
    <w:p w:rsidR="00A20B57" w:rsidRPr="00A20B57" w:rsidRDefault="00A20B57" w:rsidP="00A20B5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0310E" w:rsidRPr="00A20B57" w:rsidRDefault="00A0310E" w:rsidP="00A20B5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sz w:val="24"/>
          <w:szCs w:val="24"/>
        </w:rPr>
        <w:t xml:space="preserve">Aydın, O., Ünal-Aydın, P., Elen, M. Akif, &amp; </w:t>
      </w:r>
      <w:r w:rsidRPr="00A20B57">
        <w:rPr>
          <w:rFonts w:ascii="Times New Roman" w:hAnsi="Times New Roman" w:cs="Times New Roman"/>
          <w:b/>
          <w:sz w:val="24"/>
          <w:szCs w:val="24"/>
        </w:rPr>
        <w:t>Boz, C.</w:t>
      </w:r>
      <w:r w:rsidRPr="00A20B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Sociodemographic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Networking Site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lastRenderedPageBreak/>
        <w:t>Students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”, in 25th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CyberPsychology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CyberTherapy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Networking Conference (CYPSY25), Milan,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>, 2020.</w:t>
      </w:r>
    </w:p>
    <w:p w:rsidR="003C1BB7" w:rsidRPr="00A20B57" w:rsidRDefault="003C1BB7" w:rsidP="00A20B57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20B57" w:rsidRPr="00A20B57" w:rsidRDefault="00003BD3" w:rsidP="00A20B5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7.2. Uluslararası diğer hakemli dergilerde yayınlanan makaleler</w:t>
      </w:r>
    </w:p>
    <w:p w:rsidR="003C1BB7" w:rsidRPr="00A20B57" w:rsidRDefault="003C1BB7" w:rsidP="00A20B5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sz w:val="24"/>
          <w:szCs w:val="24"/>
        </w:rPr>
        <w:t xml:space="preserve">Aydın, O., Ünal-Aydın P. &amp; </w:t>
      </w:r>
      <w:r w:rsidRPr="00A20B57">
        <w:rPr>
          <w:rFonts w:ascii="Times New Roman" w:hAnsi="Times New Roman" w:cs="Times New Roman"/>
          <w:b/>
          <w:sz w:val="24"/>
          <w:szCs w:val="24"/>
        </w:rPr>
        <w:t>Boz, C.</w:t>
      </w:r>
      <w:r w:rsidRPr="00A20B57">
        <w:rPr>
          <w:rFonts w:ascii="Times New Roman" w:hAnsi="Times New Roman" w:cs="Times New Roman"/>
          <w:sz w:val="24"/>
          <w:szCs w:val="24"/>
        </w:rPr>
        <w:t xml:space="preserve"> (2020). “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Emotion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Ability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Preventive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Behaviours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Outbreak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Epiphany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Transdisciplinary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BB7" w:rsidRPr="00A20B57" w:rsidRDefault="003C1BB7" w:rsidP="00A20B57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20B57" w:rsidRDefault="00003BD3" w:rsidP="00A20B5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7.3. Uluslararası bilimsel toplantılarda sunulan ve bildiri kitabında</w:t>
      </w:r>
      <w:r w:rsidR="00CA5642" w:rsidRPr="00A20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A20B57">
        <w:rPr>
          <w:rFonts w:ascii="Times New Roman" w:hAnsi="Times New Roman" w:cs="Times New Roman"/>
          <w:b/>
          <w:sz w:val="24"/>
          <w:szCs w:val="24"/>
        </w:rPr>
        <w:t>basılan bildiriler</w:t>
      </w:r>
    </w:p>
    <w:p w:rsidR="008F2338" w:rsidRPr="00A20B57" w:rsidRDefault="008F2338" w:rsidP="00A20B5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sz w:val="24"/>
          <w:szCs w:val="24"/>
        </w:rPr>
        <w:t xml:space="preserve">Ünal -Aydın, P., Aydın, O., Elen, M. Akif,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r w:rsidRPr="00A20B57">
        <w:rPr>
          <w:rFonts w:ascii="Times New Roman" w:hAnsi="Times New Roman" w:cs="Times New Roman"/>
          <w:b/>
          <w:sz w:val="24"/>
          <w:szCs w:val="24"/>
        </w:rPr>
        <w:t>Boz, C.</w:t>
      </w:r>
      <w:r w:rsidRPr="00A20B5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”, in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(MECAS VI), Milan,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A20B57" w:rsidRDefault="00A20B57" w:rsidP="00A20B57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8F2338" w:rsidRPr="00A20B57" w:rsidRDefault="008F2338" w:rsidP="00A20B5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sz w:val="24"/>
          <w:szCs w:val="24"/>
        </w:rPr>
        <w:t xml:space="preserve">Ünal -Aydın, P., Aydın, O., </w:t>
      </w:r>
      <w:r w:rsidRPr="00A20B57">
        <w:rPr>
          <w:rFonts w:ascii="Times New Roman" w:hAnsi="Times New Roman" w:cs="Times New Roman"/>
          <w:b/>
          <w:sz w:val="24"/>
          <w:szCs w:val="24"/>
        </w:rPr>
        <w:t>Boz, C.</w:t>
      </w:r>
      <w:r w:rsidRPr="00A20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Elen, M. Akif. “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Socio-Demographic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Variables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Profiles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Counseling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Center of International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”, in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Fifth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on Natural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(MENSEC V),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Budapest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Hungary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, 2019. </w:t>
      </w:r>
    </w:p>
    <w:p w:rsidR="00A20B57" w:rsidRDefault="00A20B57" w:rsidP="00A20B5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0310E" w:rsidRPr="00A20B57" w:rsidRDefault="008F2338" w:rsidP="00A20B57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sz w:val="24"/>
          <w:szCs w:val="24"/>
        </w:rPr>
        <w:t xml:space="preserve">O. Aydın, Aydın, P. Ünal,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Obuća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r w:rsidRPr="00A20B57">
        <w:rPr>
          <w:rFonts w:ascii="Times New Roman" w:hAnsi="Times New Roman" w:cs="Times New Roman"/>
          <w:b/>
          <w:sz w:val="24"/>
          <w:szCs w:val="24"/>
        </w:rPr>
        <w:t>Boz, C.</w:t>
      </w:r>
      <w:r w:rsidRPr="00A20B5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Associations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Executive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Functioning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Networking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Addiction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”, in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Sixth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Sarajevo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>, 2020.</w:t>
      </w:r>
    </w:p>
    <w:p w:rsidR="00F82C72" w:rsidRPr="00A20B57" w:rsidRDefault="00F82C72" w:rsidP="00A20B57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20B57" w:rsidRPr="00A20B57" w:rsidRDefault="00F9154A" w:rsidP="00A20B5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7.4. Yazılan ulusal/uluslararası kitaplardaki bölümler</w:t>
      </w:r>
    </w:p>
    <w:p w:rsidR="00A3241D" w:rsidRDefault="00A20B57" w:rsidP="00A20B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sz w:val="24"/>
          <w:szCs w:val="24"/>
        </w:rPr>
        <w:t xml:space="preserve">Boz, C. (2021). </w:t>
      </w:r>
      <w:r w:rsidRPr="00A20B57">
        <w:rPr>
          <w:rFonts w:ascii="Times New Roman" w:hAnsi="Times New Roman" w:cs="Times New Roman"/>
          <w:i/>
          <w:sz w:val="24"/>
          <w:szCs w:val="24"/>
        </w:rPr>
        <w:t>Bunlar Hep Psikolojik</w:t>
      </w:r>
      <w:r w:rsidRPr="00A20B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0B57">
        <w:rPr>
          <w:rFonts w:ascii="Times New Roman" w:hAnsi="Times New Roman" w:cs="Times New Roman"/>
          <w:sz w:val="24"/>
          <w:szCs w:val="24"/>
        </w:rPr>
        <w:t>Neyno</w:t>
      </w:r>
      <w:proofErr w:type="spellEnd"/>
      <w:r w:rsidRPr="00A20B57">
        <w:rPr>
          <w:rFonts w:ascii="Times New Roman" w:hAnsi="Times New Roman" w:cs="Times New Roman"/>
          <w:sz w:val="24"/>
          <w:szCs w:val="24"/>
        </w:rPr>
        <w:t xml:space="preserve"> Kültür Yayınevi.</w:t>
      </w:r>
    </w:p>
    <w:p w:rsidR="00A20B57" w:rsidRPr="00A20B57" w:rsidRDefault="00A20B57" w:rsidP="00A20B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03BD3" w:rsidRPr="00A20B57" w:rsidRDefault="005F7C14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7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 xml:space="preserve">.Projeler </w:t>
      </w:r>
    </w:p>
    <w:p w:rsidR="00CA5642" w:rsidRPr="00A20B57" w:rsidRDefault="008F2338" w:rsidP="00A20B5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A20B57">
        <w:rPr>
          <w:rFonts w:ascii="Times New Roman" w:hAnsi="Times New Roman" w:cs="Times New Roman"/>
          <w:sz w:val="24"/>
          <w:szCs w:val="24"/>
        </w:rPr>
        <w:t>Oyun Bağımlılığının Tedavisine Yönelik Mobil Uygulama Geliştirilmesi Projesi</w:t>
      </w:r>
      <w:r w:rsidRPr="00A20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0B57">
        <w:rPr>
          <w:rFonts w:ascii="Times New Roman" w:hAnsi="Times New Roman" w:cs="Times New Roman"/>
          <w:sz w:val="24"/>
          <w:szCs w:val="24"/>
        </w:rPr>
        <w:t>(Kabul Edildi, BAP)</w:t>
      </w:r>
    </w:p>
    <w:p w:rsidR="0016067A" w:rsidRPr="00A20B57" w:rsidRDefault="0016067A" w:rsidP="00A20B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C14" w:rsidRPr="00A20B57" w:rsidRDefault="005F7C14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0B57" w:rsidRDefault="005F7C14" w:rsidP="00A20B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>8</w:t>
      </w:r>
      <w:r w:rsidR="00003BD3" w:rsidRPr="00A20B57">
        <w:rPr>
          <w:rFonts w:ascii="Times New Roman" w:hAnsi="Times New Roman" w:cs="Times New Roman"/>
          <w:b/>
          <w:sz w:val="24"/>
          <w:szCs w:val="24"/>
        </w:rPr>
        <w:t>. Bilimsel ve Mesleki Kuruluşlara Üyelikler</w:t>
      </w:r>
    </w:p>
    <w:p w:rsidR="00003BD3" w:rsidRPr="00A20B57" w:rsidRDefault="00F61C95" w:rsidP="00A20B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20B57"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="0016067A" w:rsidRPr="00A20B57">
        <w:rPr>
          <w:rFonts w:ascii="Times New Roman" w:hAnsi="Times New Roman" w:cs="Times New Roman"/>
          <w:sz w:val="24"/>
          <w:szCs w:val="24"/>
        </w:rPr>
        <w:t>Türk Psikologlar Derneği</w:t>
      </w:r>
      <w:r w:rsidR="00003BD3" w:rsidRPr="00A20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5A5" w:rsidRPr="00A20B57" w:rsidRDefault="00FF05A5" w:rsidP="00A20B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05A5" w:rsidRPr="00A20B57" w:rsidSect="00FF05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C5" w:rsidRDefault="002D00C5" w:rsidP="005447F4">
      <w:pPr>
        <w:spacing w:after="0" w:line="240" w:lineRule="auto"/>
      </w:pPr>
      <w:r>
        <w:separator/>
      </w:r>
    </w:p>
  </w:endnote>
  <w:endnote w:type="continuationSeparator" w:id="0">
    <w:p w:rsidR="002D00C5" w:rsidRDefault="002D00C5" w:rsidP="0054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F4" w:rsidRDefault="005447F4" w:rsidP="005447F4">
    <w:pPr>
      <w:spacing w:line="360" w:lineRule="auto"/>
      <w:ind w:left="-72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                           </w:t>
    </w: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PM.FR.36 Yayın Tarihi: 16.12.2019 </w:t>
    </w:r>
    <w:proofErr w:type="spellStart"/>
    <w:r>
      <w:rPr>
        <w:rFonts w:ascii="Arial" w:hAnsi="Arial" w:cs="Arial"/>
        <w:color w:val="000000"/>
        <w:sz w:val="16"/>
        <w:szCs w:val="16"/>
      </w:rPr>
      <w:t>Rev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/Tarih: 00/--</w:t>
    </w:r>
  </w:p>
  <w:p w:rsidR="005447F4" w:rsidRDefault="005447F4">
    <w:pPr>
      <w:pStyle w:val="AltBilgi"/>
    </w:pPr>
  </w:p>
  <w:p w:rsidR="005447F4" w:rsidRDefault="005447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C5" w:rsidRDefault="002D00C5" w:rsidP="005447F4">
      <w:pPr>
        <w:spacing w:after="0" w:line="240" w:lineRule="auto"/>
      </w:pPr>
      <w:r>
        <w:separator/>
      </w:r>
    </w:p>
  </w:footnote>
  <w:footnote w:type="continuationSeparator" w:id="0">
    <w:p w:rsidR="002D00C5" w:rsidRDefault="002D00C5" w:rsidP="0054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CB" w:rsidRDefault="00687ACB">
    <w:pPr>
      <w:pStyle w:val="stBilgi"/>
    </w:pPr>
    <w:r>
      <w:rPr>
        <w:noProof/>
        <w:lang w:eastAsia="tr-TR"/>
      </w:rPr>
      <w:drawing>
        <wp:inline distT="0" distB="0" distL="0" distR="0" wp14:anchorId="1984D100" wp14:editId="5778DEC7">
          <wp:extent cx="704850" cy="405599"/>
          <wp:effectExtent l="0" t="0" r="0" b="0"/>
          <wp:docPr id="2" name="Resim 2" descr="pO0AQBlp_400x4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pO0AQBlp_400x4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99" cy="40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7ACB" w:rsidRDefault="00687A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16067A"/>
    <w:rsid w:val="001D2AC8"/>
    <w:rsid w:val="001D62E7"/>
    <w:rsid w:val="0022289C"/>
    <w:rsid w:val="002D00C5"/>
    <w:rsid w:val="003C1BB7"/>
    <w:rsid w:val="003E7BAD"/>
    <w:rsid w:val="005447F4"/>
    <w:rsid w:val="00551357"/>
    <w:rsid w:val="005D5347"/>
    <w:rsid w:val="005F7C14"/>
    <w:rsid w:val="00687ACB"/>
    <w:rsid w:val="00693803"/>
    <w:rsid w:val="007C4BA5"/>
    <w:rsid w:val="008F2338"/>
    <w:rsid w:val="00A0310E"/>
    <w:rsid w:val="00A20B57"/>
    <w:rsid w:val="00A3241D"/>
    <w:rsid w:val="00B67487"/>
    <w:rsid w:val="00BC2EA7"/>
    <w:rsid w:val="00C164E9"/>
    <w:rsid w:val="00C573A4"/>
    <w:rsid w:val="00CA5642"/>
    <w:rsid w:val="00DC704B"/>
    <w:rsid w:val="00F61C95"/>
    <w:rsid w:val="00F82C72"/>
    <w:rsid w:val="00F9154A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8E1B"/>
  <w15:docId w15:val="{0D403AE8-AA70-44F4-AC0D-5D4C33CE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47F4"/>
  </w:style>
  <w:style w:type="paragraph" w:styleId="AltBilgi">
    <w:name w:val="footer"/>
    <w:basedOn w:val="Normal"/>
    <w:link w:val="AltBilgiChar"/>
    <w:uiPriority w:val="99"/>
    <w:unhideWhenUsed/>
    <w:rsid w:val="0054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47F4"/>
  </w:style>
  <w:style w:type="paragraph" w:styleId="BalonMetni">
    <w:name w:val="Balloon Text"/>
    <w:basedOn w:val="Normal"/>
    <w:link w:val="BalonMetniChar"/>
    <w:uiPriority w:val="99"/>
    <w:semiHidden/>
    <w:unhideWhenUsed/>
    <w:rsid w:val="005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4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Asus</cp:lastModifiedBy>
  <cp:revision>12</cp:revision>
  <dcterms:created xsi:type="dcterms:W3CDTF">2019-12-11T11:45:00Z</dcterms:created>
  <dcterms:modified xsi:type="dcterms:W3CDTF">2022-02-04T11:39:00Z</dcterms:modified>
</cp:coreProperties>
</file>